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C8C7" w14:textId="734C31D6" w:rsidR="00211BFA" w:rsidRPr="00211BFA" w:rsidRDefault="00211BFA" w:rsidP="00211BFA">
      <w:p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 xml:space="preserve">Vanhusneuvoston kokous 6.3.2023 </w:t>
      </w:r>
      <w:r w:rsidR="00476CCC">
        <w:rPr>
          <w:rFonts w:eastAsia="Times New Roman"/>
          <w:sz w:val="32"/>
          <w:szCs w:val="32"/>
        </w:rPr>
        <w:tab/>
      </w:r>
      <w:r w:rsidR="00476CCC">
        <w:rPr>
          <w:rFonts w:eastAsia="Times New Roman"/>
          <w:sz w:val="32"/>
          <w:szCs w:val="32"/>
        </w:rPr>
        <w:tab/>
      </w:r>
      <w:r w:rsidR="00476CCC">
        <w:rPr>
          <w:rFonts w:eastAsia="Times New Roman"/>
          <w:sz w:val="32"/>
          <w:szCs w:val="32"/>
        </w:rPr>
        <w:tab/>
        <w:t>MUISTIO</w:t>
      </w:r>
      <w:r w:rsidR="00476CCC">
        <w:rPr>
          <w:rFonts w:eastAsia="Times New Roman"/>
          <w:sz w:val="32"/>
          <w:szCs w:val="32"/>
        </w:rPr>
        <w:tab/>
      </w:r>
    </w:p>
    <w:p w14:paraId="2A819DA9" w14:textId="0D90419F" w:rsidR="00211BFA" w:rsidRPr="00211BFA" w:rsidRDefault="00211BFA" w:rsidP="00211BFA">
      <w:p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>Kokouksen avaus</w:t>
      </w:r>
      <w:r w:rsidR="00E2384E">
        <w:rPr>
          <w:rFonts w:eastAsia="Times New Roman"/>
          <w:sz w:val="32"/>
          <w:szCs w:val="32"/>
        </w:rPr>
        <w:t xml:space="preserve">. Kokous avattiin klo 13.07. </w:t>
      </w:r>
    </w:p>
    <w:p w14:paraId="41CEFE42" w14:textId="311FD372" w:rsidR="00476CCC" w:rsidRDefault="00211BFA" w:rsidP="00476CCC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>Osallistujat</w:t>
      </w:r>
      <w:r w:rsidR="00476CCC">
        <w:rPr>
          <w:rFonts w:eastAsia="Times New Roman"/>
          <w:sz w:val="32"/>
          <w:szCs w:val="32"/>
        </w:rPr>
        <w:t>:</w:t>
      </w:r>
    </w:p>
    <w:p w14:paraId="2CFF7EE0" w14:textId="3954CE83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Marja Sormunen, puheenjohtaja</w:t>
      </w:r>
    </w:p>
    <w:p w14:paraId="0583503C" w14:textId="4D20C219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Seija Rosti, sihteeri</w:t>
      </w:r>
    </w:p>
    <w:p w14:paraId="7CC30D86" w14:textId="64FC7E1A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Matti Majoinen, Tohmajärven perinnetoimikunta </w:t>
      </w:r>
    </w:p>
    <w:p w14:paraId="457E8655" w14:textId="24C31F72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Martti Haaranen, Ympäristölautakunnan edustaja</w:t>
      </w:r>
    </w:p>
    <w:p w14:paraId="6C9A1148" w14:textId="481B6DFF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Aila Väänänen, Eläkeliiton Värtsilän yhdistys ry</w:t>
      </w:r>
    </w:p>
    <w:p w14:paraId="5F579FA9" w14:textId="198E74CD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Elina Väistö, Kunnanhallituksen edustaja</w:t>
      </w:r>
    </w:p>
    <w:p w14:paraId="092399C5" w14:textId="0F808DAB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Hannu Hämäläinen, Sivistyslautakunnan edustaja</w:t>
      </w:r>
    </w:p>
    <w:p w14:paraId="51C78960" w14:textId="70C34B41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Anna-Maija Luukas, P-K:n Senioriyhdistys ry</w:t>
      </w:r>
    </w:p>
    <w:p w14:paraId="0F2AF1A8" w14:textId="2B382083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Oiva Tikka, Varma Toivo</w:t>
      </w:r>
    </w:p>
    <w:p w14:paraId="23440567" w14:textId="34997CAA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Teuvo Karjalainen, Eläkeliiton Tohmajärven yhdistys </w:t>
      </w:r>
    </w:p>
    <w:p w14:paraId="7F5059D3" w14:textId="1178586B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Reijo Miettinen, Tohmajärven-Värtsilän Sydänyhdistys ry</w:t>
      </w:r>
    </w:p>
    <w:p w14:paraId="20BBE9ED" w14:textId="4084FC6B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</w:p>
    <w:p w14:paraId="48D467F7" w14:textId="091533C4" w:rsid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Asiantuntijavieraana Mira Piiroinen, kehittäjäsosionomi</w:t>
      </w:r>
    </w:p>
    <w:p w14:paraId="31BB7C6B" w14:textId="00A0D1B8" w:rsidR="00476CCC" w:rsidRPr="00476CCC" w:rsidRDefault="00476CCC" w:rsidP="00476CCC">
      <w:pPr>
        <w:pStyle w:val="Luettelokappale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ab/>
      </w:r>
    </w:p>
    <w:p w14:paraId="591A4B5D" w14:textId="0D6F9257" w:rsidR="00211BFA" w:rsidRDefault="00211BFA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Asialistan esittely</w:t>
      </w:r>
    </w:p>
    <w:p w14:paraId="0C4DC68F" w14:textId="77777777" w:rsidR="00476CCC" w:rsidRPr="00211BFA" w:rsidRDefault="00476CCC" w:rsidP="00476CCC">
      <w:pPr>
        <w:pStyle w:val="Luettelokappale"/>
        <w:rPr>
          <w:rFonts w:eastAsia="Times New Roman"/>
          <w:sz w:val="32"/>
          <w:szCs w:val="32"/>
        </w:rPr>
      </w:pPr>
    </w:p>
    <w:p w14:paraId="526CA260" w14:textId="5F11E1F3" w:rsidR="00211BFA" w:rsidRDefault="00211BFA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>Kehittäjäsosionomi Mira Piiroinen esittel</w:t>
      </w:r>
      <w:r w:rsidR="00E2384E">
        <w:rPr>
          <w:rFonts w:eastAsia="Times New Roman"/>
          <w:sz w:val="32"/>
          <w:szCs w:val="32"/>
        </w:rPr>
        <w:t>i</w:t>
      </w:r>
      <w:r w:rsidRPr="00211BFA">
        <w:rPr>
          <w:rFonts w:eastAsia="Times New Roman"/>
          <w:sz w:val="32"/>
          <w:szCs w:val="32"/>
        </w:rPr>
        <w:t xml:space="preserve"> sosiaalityön palveluita arjessa. </w:t>
      </w:r>
    </w:p>
    <w:p w14:paraId="54E81DA2" w14:textId="08A509D6" w:rsidR="00211BFA" w:rsidRDefault="00211BFA" w:rsidP="00211BFA">
      <w:pPr>
        <w:pStyle w:val="Luettelokappale"/>
        <w:numPr>
          <w:ilvl w:val="0"/>
          <w:numId w:val="3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maksutonta ja matalan kynnyksen ohjausta ja neuvontaa kaikenikäisille </w:t>
      </w:r>
    </w:p>
    <w:p w14:paraId="4BA5D071" w14:textId="127A9D67" w:rsidR="00211BFA" w:rsidRDefault="00211BFA" w:rsidP="00211B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voi auttaa esimerkiksi hakemusten, lomakkeiden tms. täyttämisessä</w:t>
      </w:r>
    </w:p>
    <w:p w14:paraId="04F53616" w14:textId="6C9CD2FD" w:rsidR="00211BFA" w:rsidRDefault="00211BFA" w:rsidP="00211B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asiakas voi olla yhteydessä omahoitajaan ja häneltä asiakas sitten ohjautuu kehittäjäsosionomin tapaamiseen</w:t>
      </w:r>
    </w:p>
    <w:p w14:paraId="57571564" w14:textId="04CC1146" w:rsidR="00211BFA" w:rsidRDefault="00211BFA" w:rsidP="00211B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omaiset voivat myös huolitapauksissa olla yhteydessä suoraan kehittäjäsosionomiin</w:t>
      </w:r>
    </w:p>
    <w:p w14:paraId="23BF4DCC" w14:textId="51EC3E93" w:rsidR="00211BFA" w:rsidRDefault="00493BA7" w:rsidP="00211B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proofErr w:type="gramStart"/>
      <w:r>
        <w:rPr>
          <w:rFonts w:eastAsia="Times New Roman"/>
          <w:sz w:val="32"/>
          <w:szCs w:val="32"/>
        </w:rPr>
        <w:t>pilotti-</w:t>
      </w:r>
      <w:r w:rsidR="00211BFA">
        <w:rPr>
          <w:rFonts w:eastAsia="Times New Roman"/>
          <w:sz w:val="32"/>
          <w:szCs w:val="32"/>
        </w:rPr>
        <w:t>hanke</w:t>
      </w:r>
      <w:proofErr w:type="gramEnd"/>
      <w:r w:rsidR="00211BFA">
        <w:rPr>
          <w:rFonts w:eastAsia="Times New Roman"/>
          <w:sz w:val="32"/>
          <w:szCs w:val="32"/>
        </w:rPr>
        <w:t xml:space="preserve"> päättyy </w:t>
      </w:r>
      <w:r>
        <w:rPr>
          <w:rFonts w:eastAsia="Times New Roman"/>
          <w:sz w:val="32"/>
          <w:szCs w:val="32"/>
        </w:rPr>
        <w:t>elokuun</w:t>
      </w:r>
      <w:r w:rsidR="00211BFA">
        <w:rPr>
          <w:rFonts w:eastAsia="Times New Roman"/>
          <w:sz w:val="32"/>
          <w:szCs w:val="32"/>
        </w:rPr>
        <w:t xml:space="preserve"> lopussa (asiakastapaamiset toukokuun lopussa)</w:t>
      </w:r>
      <w:r>
        <w:rPr>
          <w:rFonts w:eastAsia="Times New Roman"/>
          <w:sz w:val="32"/>
          <w:szCs w:val="32"/>
        </w:rPr>
        <w:t>, jatkosta ei ole tietoa. (Tulevaisuuden sotekeskus jatkuu)</w:t>
      </w:r>
    </w:p>
    <w:p w14:paraId="47C1DD98" w14:textId="49D6F7C4" w:rsidR="00493BA7" w:rsidRDefault="00493BA7" w:rsidP="00211B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Tohmajärven vastaanottopäivä maanantai, Kiteellä tiistai, muut päivät soviteltavissa. Kehittäjäsosionomi voi myös tulla asiakkaan </w:t>
      </w:r>
      <w:r>
        <w:rPr>
          <w:rFonts w:eastAsia="Times New Roman"/>
          <w:sz w:val="32"/>
          <w:szCs w:val="32"/>
        </w:rPr>
        <w:lastRenderedPageBreak/>
        <w:t xml:space="preserve">luo! Palvelu on maksuton. Tapaamiskäynnit järjestyvät yleensä samalle tai seuraavalle viikolle. </w:t>
      </w:r>
    </w:p>
    <w:p w14:paraId="56EBECD9" w14:textId="77777777" w:rsidR="00493BA7" w:rsidRPr="00211BFA" w:rsidRDefault="00493BA7" w:rsidP="00493BA7">
      <w:pPr>
        <w:pStyle w:val="Luettelokappale"/>
        <w:ind w:left="1080"/>
        <w:rPr>
          <w:rFonts w:eastAsia="Times New Roman"/>
          <w:sz w:val="32"/>
          <w:szCs w:val="32"/>
        </w:rPr>
      </w:pPr>
    </w:p>
    <w:p w14:paraId="67C5B9A6" w14:textId="3EFED5FE" w:rsidR="00211BFA" w:rsidRDefault="00211BFA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>Ilo asua – vastuuhenkilön nimeäminen (liite)</w:t>
      </w:r>
      <w:r w:rsidR="00860C5A">
        <w:rPr>
          <w:rFonts w:eastAsia="Times New Roman"/>
          <w:sz w:val="32"/>
          <w:szCs w:val="32"/>
        </w:rPr>
        <w:t xml:space="preserve"> </w:t>
      </w:r>
    </w:p>
    <w:p w14:paraId="5164415F" w14:textId="5014DD7A" w:rsidR="00860C5A" w:rsidRDefault="00860C5A" w:rsidP="00860C5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Marja Sormusta esitettiin ja hänet valittiin. </w:t>
      </w:r>
    </w:p>
    <w:p w14:paraId="4B81622B" w14:textId="77777777" w:rsidR="00860C5A" w:rsidRPr="00211BFA" w:rsidRDefault="00860C5A" w:rsidP="00860C5A">
      <w:pPr>
        <w:pStyle w:val="Luettelokappale"/>
        <w:ind w:left="1080"/>
        <w:rPr>
          <w:rFonts w:eastAsia="Times New Roman"/>
          <w:sz w:val="32"/>
          <w:szCs w:val="32"/>
        </w:rPr>
      </w:pPr>
    </w:p>
    <w:p w14:paraId="2770016E" w14:textId="3E7709EB" w:rsidR="00211BFA" w:rsidRDefault="00211BFA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>Ikiliikkuja-viikko 13-19.3.2023 (kunnan resurssit, järjestöjen ja yhdistysten kannustus)</w:t>
      </w:r>
    </w:p>
    <w:p w14:paraId="77C45888" w14:textId="41992E7D" w:rsidR="00E2384E" w:rsidRDefault="00E2384E" w:rsidP="00E2384E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kunnalla on tällä hetkellä työntekijöissä resurssipula, yhden henkilön vaje. Kannustetaan järjestöjä ja yhdistyksiä ja vanhusneuvoston jäseniä aktivoitumaan Ikiliikkuja-viikolla. </w:t>
      </w:r>
    </w:p>
    <w:p w14:paraId="3A245230" w14:textId="77777777" w:rsidR="00860C5A" w:rsidRPr="00211BFA" w:rsidRDefault="00860C5A" w:rsidP="00860C5A">
      <w:pPr>
        <w:pStyle w:val="Luettelokappale"/>
        <w:rPr>
          <w:rFonts w:eastAsia="Times New Roman"/>
          <w:sz w:val="32"/>
          <w:szCs w:val="32"/>
        </w:rPr>
      </w:pPr>
    </w:p>
    <w:p w14:paraId="0EF39090" w14:textId="77777777" w:rsidR="00211BFA" w:rsidRPr="00211BFA" w:rsidRDefault="00211BFA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 xml:space="preserve">Toimintasuunnitelman päivitys: </w:t>
      </w:r>
    </w:p>
    <w:p w14:paraId="30FD8F3F" w14:textId="646104B6" w:rsidR="00211BFA" w:rsidRPr="00211BFA" w:rsidRDefault="00211BFA" w:rsidP="00860C5A">
      <w:pPr>
        <w:pStyle w:val="Luettelokappale"/>
        <w:ind w:left="1304"/>
        <w:rPr>
          <w:sz w:val="32"/>
          <w:szCs w:val="32"/>
        </w:rPr>
      </w:pPr>
      <w:r w:rsidRPr="00211BFA">
        <w:rPr>
          <w:sz w:val="32"/>
          <w:szCs w:val="32"/>
        </w:rPr>
        <w:t>- Musiikkituokioiden järjestäminen vuonna 2023</w:t>
      </w:r>
      <w:r w:rsidR="00860C5A">
        <w:rPr>
          <w:sz w:val="32"/>
          <w:szCs w:val="32"/>
        </w:rPr>
        <w:t xml:space="preserve">. Työryhmässä olleet Matti, Anna-Maija ja Oiva. </w:t>
      </w:r>
      <w:proofErr w:type="gramStart"/>
      <w:r w:rsidR="0096630F">
        <w:rPr>
          <w:sz w:val="32"/>
          <w:szCs w:val="32"/>
        </w:rPr>
        <w:t>10-11</w:t>
      </w:r>
      <w:proofErr w:type="gramEnd"/>
      <w:r w:rsidR="0096630F">
        <w:rPr>
          <w:sz w:val="32"/>
          <w:szCs w:val="32"/>
        </w:rPr>
        <w:t xml:space="preserve"> laulattajaa saanut laulukansion viime vuoden puolella. Musiikkityöryhmä organisoi asiaa eteenpäin. Mukana myös Kiteen mieskuoro. </w:t>
      </w:r>
    </w:p>
    <w:p w14:paraId="0A6D40CD" w14:textId="028E6A03" w:rsidR="00211BFA" w:rsidRDefault="00211BFA" w:rsidP="00211BFA">
      <w:pPr>
        <w:pStyle w:val="Luettelokappale"/>
        <w:ind w:firstLine="584"/>
        <w:rPr>
          <w:sz w:val="32"/>
          <w:szCs w:val="32"/>
        </w:rPr>
      </w:pPr>
      <w:r w:rsidRPr="00211BFA">
        <w:rPr>
          <w:sz w:val="32"/>
          <w:szCs w:val="32"/>
        </w:rPr>
        <w:t>- Yhteistyö seurakunnan kanssa</w:t>
      </w:r>
      <w:r w:rsidR="0096630F">
        <w:rPr>
          <w:sz w:val="32"/>
          <w:szCs w:val="32"/>
        </w:rPr>
        <w:t>. Kirkkovaltuuston jäsenet Elina, Teuvo ja Martti</w:t>
      </w:r>
      <w:r w:rsidR="00021B7A">
        <w:rPr>
          <w:sz w:val="32"/>
          <w:szCs w:val="32"/>
        </w:rPr>
        <w:t xml:space="preserve"> voivat viedä viestiä seurakunnalle. Seurakunnan strategiassa vanhusneuvoston kanssa tehtävä yhteistyö on myös mainittu. Seurakunta toivoo myös tietoa vanhusneuvostolta, millaista yhteistyö voisi olla. Esimerkkejä yhteistyöstä: vanhusviikko, jossa asiantuntijoita ja päiväohjelmaa, seurakunnan järjestämä musiikkitapahtuma, musiikkiopiston tiedossa olevien tapahtumien markkinointi myös ikäihmisille</w:t>
      </w:r>
      <w:r w:rsidR="00342699">
        <w:rPr>
          <w:sz w:val="32"/>
          <w:szCs w:val="32"/>
        </w:rPr>
        <w:t xml:space="preserve">.  </w:t>
      </w:r>
    </w:p>
    <w:p w14:paraId="0D5555E5" w14:textId="77777777" w:rsidR="00860C5A" w:rsidRPr="00211BFA" w:rsidRDefault="00860C5A" w:rsidP="00211BFA">
      <w:pPr>
        <w:pStyle w:val="Luettelokappale"/>
        <w:ind w:firstLine="584"/>
        <w:rPr>
          <w:sz w:val="32"/>
          <w:szCs w:val="32"/>
        </w:rPr>
      </w:pPr>
    </w:p>
    <w:p w14:paraId="1C5BB4F1" w14:textId="6D1B9334" w:rsidR="00211BFA" w:rsidRDefault="00211BFA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proofErr w:type="spellStart"/>
      <w:r w:rsidRPr="00211BFA">
        <w:rPr>
          <w:rFonts w:eastAsia="Times New Roman"/>
          <w:sz w:val="32"/>
          <w:szCs w:val="32"/>
        </w:rPr>
        <w:t>ARAn</w:t>
      </w:r>
      <w:proofErr w:type="spellEnd"/>
      <w:r w:rsidRPr="00211BFA">
        <w:rPr>
          <w:rFonts w:eastAsia="Times New Roman"/>
          <w:sz w:val="32"/>
          <w:szCs w:val="32"/>
        </w:rPr>
        <w:t xml:space="preserve"> kysely, vapaavalintaisesti kukin vastaa omalla ajalla</w:t>
      </w:r>
      <w:r w:rsidR="00E2384E">
        <w:rPr>
          <w:rFonts w:eastAsia="Times New Roman"/>
          <w:sz w:val="32"/>
          <w:szCs w:val="32"/>
        </w:rPr>
        <w:t>an</w:t>
      </w:r>
      <w:r w:rsidRPr="00211BFA">
        <w:rPr>
          <w:rFonts w:eastAsia="Times New Roman"/>
          <w:sz w:val="32"/>
          <w:szCs w:val="32"/>
        </w:rPr>
        <w:t>. (liite)</w:t>
      </w:r>
      <w:r w:rsidR="00E2384E">
        <w:rPr>
          <w:rFonts w:eastAsia="Times New Roman"/>
          <w:sz w:val="32"/>
          <w:szCs w:val="32"/>
        </w:rPr>
        <w:t xml:space="preserve"> Liitteessä on linkki, josta pääsee vastaamaan. </w:t>
      </w:r>
    </w:p>
    <w:p w14:paraId="0073C12C" w14:textId="77777777" w:rsidR="00021B7A" w:rsidRPr="00211BFA" w:rsidRDefault="00021B7A" w:rsidP="00021B7A">
      <w:pPr>
        <w:pStyle w:val="Luettelokappale"/>
        <w:rPr>
          <w:rFonts w:eastAsia="Times New Roman"/>
          <w:sz w:val="32"/>
          <w:szCs w:val="32"/>
        </w:rPr>
      </w:pPr>
    </w:p>
    <w:p w14:paraId="05394B6F" w14:textId="1474968B" w:rsidR="00211BFA" w:rsidRDefault="00211BFA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 w:rsidRPr="00211BFA">
        <w:rPr>
          <w:rFonts w:eastAsia="Times New Roman"/>
          <w:sz w:val="32"/>
          <w:szCs w:val="32"/>
        </w:rPr>
        <w:t xml:space="preserve">Tiedoksi: - Ikäihmisten sosiaalipalveluiden odotusajat </w:t>
      </w:r>
      <w:r w:rsidR="00E2384E">
        <w:rPr>
          <w:rFonts w:eastAsia="Times New Roman"/>
          <w:sz w:val="32"/>
          <w:szCs w:val="32"/>
        </w:rPr>
        <w:t xml:space="preserve">Pohjois-Karjalassa. </w:t>
      </w:r>
    </w:p>
    <w:p w14:paraId="00160C14" w14:textId="14E3F552" w:rsidR="008814D6" w:rsidRPr="008814D6" w:rsidRDefault="008814D6" w:rsidP="008814D6">
      <w:pPr>
        <w:pStyle w:val="Luettelokappale"/>
        <w:rPr>
          <w:rFonts w:eastAsia="Times New Roman"/>
          <w:sz w:val="32"/>
          <w:szCs w:val="32"/>
        </w:rPr>
      </w:pPr>
      <w:r w:rsidRPr="008814D6">
        <w:rPr>
          <w:rFonts w:eastAsia="Times New Roman"/>
          <w:noProof/>
          <w:sz w:val="32"/>
          <w:szCs w:val="32"/>
        </w:rPr>
        <w:lastRenderedPageBreak/>
        <w:drawing>
          <wp:inline distT="0" distB="0" distL="0" distR="0" wp14:anchorId="08470A1B" wp14:editId="189405D6">
            <wp:extent cx="4047267" cy="3847381"/>
            <wp:effectExtent l="0" t="0" r="0" b="127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393" cy="386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1C99" w14:textId="77777777" w:rsidR="008814D6" w:rsidRDefault="008814D6" w:rsidP="008814D6">
      <w:pPr>
        <w:pStyle w:val="Luettelokappale"/>
        <w:rPr>
          <w:rFonts w:eastAsia="Times New Roman"/>
          <w:sz w:val="32"/>
          <w:szCs w:val="32"/>
        </w:rPr>
      </w:pPr>
    </w:p>
    <w:p w14:paraId="0FCC7A9F" w14:textId="77777777" w:rsidR="00435FFA" w:rsidRPr="00435FFA" w:rsidRDefault="00435FFA" w:rsidP="00435FFA">
      <w:pPr>
        <w:rPr>
          <w:rFonts w:eastAsia="Times New Roman"/>
          <w:sz w:val="32"/>
          <w:szCs w:val="32"/>
        </w:rPr>
      </w:pPr>
    </w:p>
    <w:p w14:paraId="3B91E75C" w14:textId="60932660" w:rsidR="00435FFA" w:rsidRDefault="00E2384E" w:rsidP="00211BFA">
      <w:pPr>
        <w:pStyle w:val="Luettelokappale"/>
        <w:numPr>
          <w:ilvl w:val="0"/>
          <w:numId w:val="1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M</w:t>
      </w:r>
      <w:r w:rsidR="00211BFA" w:rsidRPr="00211BFA">
        <w:rPr>
          <w:rFonts w:eastAsia="Times New Roman"/>
          <w:sz w:val="32"/>
          <w:szCs w:val="32"/>
        </w:rPr>
        <w:t xml:space="preserve">uut asiat </w:t>
      </w:r>
    </w:p>
    <w:p w14:paraId="67657B9A" w14:textId="77777777" w:rsidR="00435FFA" w:rsidRPr="00435FFA" w:rsidRDefault="00435FFA" w:rsidP="00435FFA">
      <w:pPr>
        <w:pStyle w:val="Luettelokappale"/>
        <w:rPr>
          <w:rFonts w:eastAsia="Times New Roman"/>
          <w:sz w:val="32"/>
          <w:szCs w:val="32"/>
        </w:rPr>
      </w:pPr>
    </w:p>
    <w:p w14:paraId="020F988D" w14:textId="3ED37D66" w:rsidR="00211BFA" w:rsidRDefault="00211BFA" w:rsidP="00435F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Hyvinvointialueen</w:t>
      </w:r>
      <w:r w:rsidRPr="00211BFA">
        <w:rPr>
          <w:rFonts w:eastAsia="Times New Roman"/>
          <w:sz w:val="32"/>
          <w:szCs w:val="32"/>
        </w:rPr>
        <w:t xml:space="preserve"> vanhusneuvoston </w:t>
      </w:r>
      <w:r w:rsidR="00E2384E">
        <w:rPr>
          <w:rFonts w:eastAsia="Times New Roman"/>
          <w:sz w:val="32"/>
          <w:szCs w:val="32"/>
        </w:rPr>
        <w:t xml:space="preserve">edustajana Teuvo. Jos hyvinvointialueelta tulee pyyntö toimittaa toimintakertomus vuodelta 2022, se toimitetaan. </w:t>
      </w:r>
      <w:r w:rsidR="00577AFF">
        <w:rPr>
          <w:rFonts w:eastAsia="Times New Roman"/>
          <w:sz w:val="32"/>
          <w:szCs w:val="32"/>
        </w:rPr>
        <w:t xml:space="preserve"> </w:t>
      </w:r>
    </w:p>
    <w:p w14:paraId="527E8DC4" w14:textId="4535FCEB" w:rsidR="00E2384E" w:rsidRDefault="00E2384E" w:rsidP="00435F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Toivotaan vanhusneuvoston jäsen</w:t>
      </w:r>
      <w:r w:rsidR="00342699">
        <w:rPr>
          <w:rFonts w:eastAsia="Times New Roman"/>
          <w:sz w:val="32"/>
          <w:szCs w:val="32"/>
        </w:rPr>
        <w:t>ille ja kunnan edustajille</w:t>
      </w:r>
      <w:r>
        <w:rPr>
          <w:rFonts w:eastAsia="Times New Roman"/>
          <w:sz w:val="32"/>
          <w:szCs w:val="32"/>
        </w:rPr>
        <w:t xml:space="preserve"> varajäsenten nimeämistä</w:t>
      </w:r>
      <w:r w:rsidR="00342699">
        <w:rPr>
          <w:rFonts w:eastAsia="Times New Roman"/>
          <w:sz w:val="32"/>
          <w:szCs w:val="32"/>
        </w:rPr>
        <w:t xml:space="preserve">. </w:t>
      </w:r>
    </w:p>
    <w:p w14:paraId="771C6AE3" w14:textId="3DF017F2" w:rsidR="00577AFF" w:rsidRPr="00E2384E" w:rsidRDefault="00577AFF" w:rsidP="00E2384E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Ikäihmisten neuvola-aloite tehty hyvinvointialueelle. </w:t>
      </w:r>
    </w:p>
    <w:p w14:paraId="4D4190C6" w14:textId="24FFE3A7" w:rsidR="00577AFF" w:rsidRPr="00211BFA" w:rsidRDefault="00577AFF" w:rsidP="00435FFA">
      <w:pPr>
        <w:pStyle w:val="Luettelokappale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Kiinnostuneet voivat tutustua Hyvinvointialueen pöytäkirjoihin ja muistioihin netissä. </w:t>
      </w:r>
    </w:p>
    <w:p w14:paraId="1B2D70C2" w14:textId="77777777" w:rsidR="00342699" w:rsidRDefault="00342699">
      <w:pPr>
        <w:rPr>
          <w:sz w:val="32"/>
          <w:szCs w:val="32"/>
        </w:rPr>
      </w:pPr>
    </w:p>
    <w:p w14:paraId="3BE9ADE3" w14:textId="0A0ADB1B" w:rsidR="00CC367B" w:rsidRDefault="00342699">
      <w:pPr>
        <w:rPr>
          <w:sz w:val="32"/>
          <w:szCs w:val="32"/>
        </w:rPr>
      </w:pPr>
      <w:r>
        <w:rPr>
          <w:sz w:val="32"/>
          <w:szCs w:val="32"/>
        </w:rPr>
        <w:t xml:space="preserve">Kokous päätettiin klo 14.41. </w:t>
      </w:r>
    </w:p>
    <w:p w14:paraId="5D844837" w14:textId="36D342AB" w:rsidR="00722DA7" w:rsidRDefault="00722DA7">
      <w:pPr>
        <w:rPr>
          <w:sz w:val="32"/>
          <w:szCs w:val="32"/>
        </w:rPr>
      </w:pPr>
    </w:p>
    <w:p w14:paraId="61B1680B" w14:textId="35E636CC" w:rsidR="00722DA7" w:rsidRDefault="00722DA7">
      <w:pPr>
        <w:rPr>
          <w:sz w:val="32"/>
          <w:szCs w:val="32"/>
        </w:rPr>
      </w:pPr>
      <w:r>
        <w:rPr>
          <w:sz w:val="32"/>
          <w:szCs w:val="32"/>
        </w:rPr>
        <w:t xml:space="preserve">Muistion kirjasi </w:t>
      </w:r>
    </w:p>
    <w:p w14:paraId="5BD0FCC2" w14:textId="22403764" w:rsidR="00722DA7" w:rsidRPr="00211BFA" w:rsidRDefault="00722DA7">
      <w:pPr>
        <w:rPr>
          <w:sz w:val="32"/>
          <w:szCs w:val="32"/>
        </w:rPr>
      </w:pPr>
      <w:r>
        <w:rPr>
          <w:sz w:val="32"/>
          <w:szCs w:val="32"/>
        </w:rPr>
        <w:t xml:space="preserve">Seija Rosti, sihteeri </w:t>
      </w:r>
    </w:p>
    <w:sectPr w:rsidR="00722DA7" w:rsidRPr="00211B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19E7"/>
    <w:multiLevelType w:val="hybridMultilevel"/>
    <w:tmpl w:val="2E88978A"/>
    <w:lvl w:ilvl="0" w:tplc="59A204F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368F8"/>
    <w:multiLevelType w:val="hybridMultilevel"/>
    <w:tmpl w:val="74AEB8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4698"/>
    <w:multiLevelType w:val="hybridMultilevel"/>
    <w:tmpl w:val="ADB0EB32"/>
    <w:lvl w:ilvl="0" w:tplc="F528BD1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922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569135">
    <w:abstractNumId w:val="0"/>
  </w:num>
  <w:num w:numId="3" w16cid:durableId="53434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A"/>
    <w:rsid w:val="00021B7A"/>
    <w:rsid w:val="001E478D"/>
    <w:rsid w:val="00211BFA"/>
    <w:rsid w:val="00342699"/>
    <w:rsid w:val="00435FFA"/>
    <w:rsid w:val="00476CCC"/>
    <w:rsid w:val="00493BA7"/>
    <w:rsid w:val="00577AFF"/>
    <w:rsid w:val="00722DA7"/>
    <w:rsid w:val="00860C5A"/>
    <w:rsid w:val="008814D6"/>
    <w:rsid w:val="0096630F"/>
    <w:rsid w:val="00CC367B"/>
    <w:rsid w:val="00E2384E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66C4"/>
  <w15:chartTrackingRefBased/>
  <w15:docId w15:val="{7BBA7C67-F84E-45A5-AC0B-49B3EDF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1BF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 Seija</dc:creator>
  <cp:keywords/>
  <dc:description/>
  <cp:lastModifiedBy>Eskelinen Henna</cp:lastModifiedBy>
  <cp:revision>2</cp:revision>
  <dcterms:created xsi:type="dcterms:W3CDTF">2023-03-09T07:52:00Z</dcterms:created>
  <dcterms:modified xsi:type="dcterms:W3CDTF">2023-03-09T07:52:00Z</dcterms:modified>
</cp:coreProperties>
</file>