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F8BB" w14:textId="3A997BA8" w:rsidR="007C7774" w:rsidRPr="005A44BA" w:rsidRDefault="007C7774" w:rsidP="007C777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2D29A58A" wp14:editId="60E56748">
            <wp:simplePos x="0" y="0"/>
            <wp:positionH relativeFrom="column">
              <wp:posOffset>5253990</wp:posOffset>
            </wp:positionH>
            <wp:positionV relativeFrom="paragraph">
              <wp:posOffset>-154973</wp:posOffset>
            </wp:positionV>
            <wp:extent cx="541020" cy="151797"/>
            <wp:effectExtent l="0" t="0" r="0" b="635"/>
            <wp:wrapNone/>
            <wp:docPr id="2073801089" name="Рисунок 2" descr="Изображение выглядит как текст, Шриф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801089" name="Рисунок 2" descr="Изображение выглядит как текст, Шрифт, логотип, Графика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17" cy="15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5366639" wp14:editId="695E65BD">
            <wp:simplePos x="0" y="0"/>
            <wp:positionH relativeFrom="column">
              <wp:posOffset>3379470</wp:posOffset>
            </wp:positionH>
            <wp:positionV relativeFrom="paragraph">
              <wp:posOffset>-518795</wp:posOffset>
            </wp:positionV>
            <wp:extent cx="1819164" cy="917575"/>
            <wp:effectExtent l="0" t="0" r="0" b="0"/>
            <wp:wrapNone/>
            <wp:docPr id="1777503487" name="Рисунок 1" descr="Изображение выглядит как текст, логотип, Шриф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503487" name="Рисунок 1" descr="Изображение выглядит как текст, логотип, Шрифт, снимок экран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164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01046" w14:textId="77777777" w:rsidR="007C7774" w:rsidRPr="005A44BA" w:rsidRDefault="007C7774" w:rsidP="007C777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94D2E75" w14:textId="77777777" w:rsidR="007C7774" w:rsidRDefault="007C7774" w:rsidP="007C777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965BF">
        <w:rPr>
          <w:rFonts w:ascii="Times New Roman" w:hAnsi="Times New Roman" w:cs="Times New Roman"/>
          <w:b/>
          <w:bCs/>
          <w:sz w:val="32"/>
          <w:szCs w:val="32"/>
        </w:rPr>
        <w:t>SILTA</w:t>
      </w:r>
      <w:r w:rsidRPr="002965B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</w:t>
      </w:r>
      <w:r w:rsidRPr="002965BF">
        <w:rPr>
          <w:rFonts w:ascii="Times New Roman" w:hAnsi="Times New Roman" w:cs="Times New Roman"/>
          <w:b/>
          <w:bCs/>
          <w:sz w:val="32"/>
          <w:szCs w:val="32"/>
          <w:lang w:val="ru-RU"/>
        </w:rPr>
        <w:t>оциальн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ая</w:t>
      </w:r>
      <w:r w:rsidRPr="002965B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интеграци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я</w:t>
      </w:r>
      <w:r w:rsidRPr="002965BF">
        <w:rPr>
          <w:rFonts w:ascii="Times New Roman" w:hAnsi="Times New Roman" w:cs="Times New Roman"/>
          <w:b/>
          <w:bCs/>
          <w:sz w:val="32"/>
          <w:szCs w:val="32"/>
          <w:lang w:val="ru-RU"/>
        </w:rPr>
        <w:t>, объединяющее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трудоустройство</w:t>
      </w:r>
      <w:r w:rsidRPr="002965B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14:paraId="20FC4766" w14:textId="77777777" w:rsidR="007C7774" w:rsidRPr="002965BF" w:rsidRDefault="007C7774" w:rsidP="007C7774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965BF">
        <w:rPr>
          <w:rFonts w:ascii="Times New Roman" w:hAnsi="Times New Roman" w:cs="Times New Roman"/>
          <w:b/>
          <w:bCs/>
          <w:sz w:val="32"/>
          <w:szCs w:val="32"/>
          <w:lang w:val="ru-RU"/>
        </w:rPr>
        <w:t>и активи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рующее </w:t>
      </w:r>
      <w:r w:rsidRPr="002965BF">
        <w:rPr>
          <w:rFonts w:ascii="Times New Roman" w:hAnsi="Times New Roman" w:cs="Times New Roman"/>
          <w:b/>
          <w:bCs/>
          <w:sz w:val="32"/>
          <w:szCs w:val="32"/>
          <w:lang w:val="ru-RU"/>
        </w:rPr>
        <w:t>участи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е</w:t>
      </w:r>
    </w:p>
    <w:p w14:paraId="094BE881" w14:textId="77777777" w:rsidR="007C7774" w:rsidRPr="00123F36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023452D" w14:textId="77777777" w:rsidR="007C7774" w:rsidRPr="00123F36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Линия проектной деятельности</w:t>
      </w:r>
      <w:r w:rsidRPr="002965BF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123F36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ru-RU"/>
        </w:rPr>
        <w:t>Трудоустраивающая, компетентная и участвующая Финляндия</w:t>
      </w:r>
    </w:p>
    <w:p w14:paraId="24219E8D" w14:textId="77777777" w:rsidR="007C7774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цель</w:t>
      </w:r>
      <w:r w:rsidRPr="002965BF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123F36">
        <w:rPr>
          <w:rFonts w:ascii="Times New Roman" w:hAnsi="Times New Roman" w:cs="Times New Roman"/>
          <w:sz w:val="28"/>
          <w:szCs w:val="28"/>
          <w:lang w:val="ru-RU"/>
        </w:rPr>
        <w:t xml:space="preserve"> 4.3 </w:t>
      </w:r>
      <w:r>
        <w:rPr>
          <w:rFonts w:ascii="Times New Roman" w:hAnsi="Times New Roman" w:cs="Times New Roman"/>
          <w:sz w:val="28"/>
          <w:szCs w:val="28"/>
          <w:lang w:val="ru-RU"/>
        </w:rPr>
        <w:t>Равноправное участие.</w:t>
      </w:r>
      <w:r w:rsidRPr="00123F36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38CC3A79" w14:textId="77777777" w:rsidR="007C7774" w:rsidRPr="006544D0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 xml:space="preserve"> целевыми группами проекта являются безработные иммигранты трудоспособного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лица с иммигрантскими корнями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 xml:space="preserve"> из Центральной Карелии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украинские беженцы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>. Проект SILTA способствует интеграции и а</w:t>
      </w:r>
      <w:r>
        <w:rPr>
          <w:rFonts w:ascii="Times New Roman" w:hAnsi="Times New Roman" w:cs="Times New Roman"/>
          <w:sz w:val="28"/>
          <w:szCs w:val="28"/>
          <w:lang w:val="ru-RU"/>
        </w:rPr>
        <w:t>даптации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иммигрантов 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 xml:space="preserve">в финское общество и </w:t>
      </w:r>
      <w:r>
        <w:rPr>
          <w:rFonts w:ascii="Times New Roman" w:hAnsi="Times New Roman" w:cs="Times New Roman"/>
          <w:sz w:val="28"/>
          <w:szCs w:val="28"/>
          <w:lang w:val="ru-RU"/>
        </w:rPr>
        <w:t>содействует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 xml:space="preserve"> их трудоустройств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EC1717" w14:textId="77777777" w:rsidR="007C7774" w:rsidRPr="006544D0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44D0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на базе 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>Keski-Karjalan Maahanmuuttajayhdistys ALJANS ry, финанси</w:t>
      </w:r>
      <w:r>
        <w:rPr>
          <w:rFonts w:ascii="Times New Roman" w:hAnsi="Times New Roman" w:cs="Times New Roman"/>
          <w:sz w:val="28"/>
          <w:szCs w:val="28"/>
          <w:lang w:val="ru-RU"/>
        </w:rPr>
        <w:t>руется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 xml:space="preserve"> Европейски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 xml:space="preserve"> Союз</w:t>
      </w:r>
      <w:r>
        <w:rPr>
          <w:rFonts w:ascii="Times New Roman" w:hAnsi="Times New Roman" w:cs="Times New Roman"/>
          <w:sz w:val="28"/>
          <w:szCs w:val="28"/>
          <w:lang w:val="ru-RU"/>
        </w:rPr>
        <w:t>ом и</w:t>
      </w:r>
      <w:r w:rsidRPr="006544D0">
        <w:rPr>
          <w:rFonts w:ascii="Times New Roman" w:hAnsi="Times New Roman" w:cs="Times New Roman"/>
          <w:sz w:val="28"/>
          <w:szCs w:val="28"/>
          <w:lang w:val="ru-RU"/>
        </w:rPr>
        <w:t xml:space="preserve"> софинансирующими организациями являются город Китеэ и муниципалитет Тохмаярви.</w:t>
      </w:r>
    </w:p>
    <w:p w14:paraId="353E8CBF" w14:textId="77777777" w:rsidR="007C7774" w:rsidRPr="005E0022" w:rsidRDefault="007C7774" w:rsidP="007C777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002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реализации проекта – 1 января 2024 г. – 30 июня 2025 г.</w:t>
      </w:r>
    </w:p>
    <w:p w14:paraId="3BAA487D" w14:textId="77777777" w:rsidR="007C7774" w:rsidRPr="006651B9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2CD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цель проекта</w:t>
      </w:r>
      <w:r w:rsidRPr="006651B9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улучшение трудозанятости и функционального потенциала безработных</w:t>
      </w:r>
      <w:r w:rsidRPr="006651B9">
        <w:rPr>
          <w:rFonts w:ascii="Times New Roman" w:hAnsi="Times New Roman" w:cs="Times New Roman"/>
          <w:sz w:val="28"/>
          <w:szCs w:val="28"/>
          <w:lang w:val="ru-RU"/>
        </w:rPr>
        <w:t xml:space="preserve"> иммигрантов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украинских беженцев </w:t>
      </w:r>
      <w:r w:rsidRPr="006651B9">
        <w:rPr>
          <w:rFonts w:ascii="Times New Roman" w:hAnsi="Times New Roman" w:cs="Times New Roman"/>
          <w:sz w:val="28"/>
          <w:szCs w:val="28"/>
          <w:lang w:val="ru-RU"/>
        </w:rPr>
        <w:t>трудоспособного возраста.</w:t>
      </w:r>
    </w:p>
    <w:p w14:paraId="0EABB9BB" w14:textId="77777777" w:rsidR="007C7774" w:rsidRPr="00E6502E" w:rsidRDefault="007C7774" w:rsidP="007C777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50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Цели проекта для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основной </w:t>
      </w:r>
      <w:r w:rsidRPr="00E6502E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целевой группы:</w:t>
      </w:r>
    </w:p>
    <w:p w14:paraId="6D00F7FF" w14:textId="77777777" w:rsidR="007C7774" w:rsidRPr="006651B9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51B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Содействие объединению и активности</w:t>
      </w:r>
    </w:p>
    <w:p w14:paraId="5936F343" w14:textId="77777777" w:rsidR="007C7774" w:rsidRPr="00123F36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51B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Улучшение возможностей образования и трудоустройства.</w:t>
      </w:r>
    </w:p>
    <w:p w14:paraId="2C1F3479" w14:textId="77777777" w:rsidR="007C7774" w:rsidRPr="00123F36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2CC559" w14:textId="77777777" w:rsidR="007C7774" w:rsidRPr="00E6502E" w:rsidRDefault="007C7774" w:rsidP="007C777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502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Контактная информация:</w:t>
      </w:r>
    </w:p>
    <w:p w14:paraId="049BB470" w14:textId="77777777" w:rsidR="007C7774" w:rsidRPr="00046F5B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502E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Татьяна Сва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E6502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</w:t>
      </w:r>
      <w:r w:rsidRPr="00046F5B">
        <w:rPr>
          <w:rFonts w:ascii="Times New Roman" w:hAnsi="Times New Roman" w:cs="Times New Roman"/>
          <w:sz w:val="28"/>
          <w:szCs w:val="28"/>
          <w:lang w:val="ru-RU"/>
        </w:rPr>
        <w:t>, руководитель проекта</w:t>
      </w:r>
    </w:p>
    <w:p w14:paraId="6465DCA4" w14:textId="77777777" w:rsidR="007C7774" w:rsidRPr="00046F5B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6F5B">
        <w:rPr>
          <w:rFonts w:ascii="Times New Roman" w:hAnsi="Times New Roman" w:cs="Times New Roman"/>
          <w:sz w:val="28"/>
          <w:szCs w:val="28"/>
          <w:lang w:val="ru-RU"/>
        </w:rPr>
        <w:t>hanke.silta@gmail.com, тел.: 050 565 8184</w:t>
      </w:r>
    </w:p>
    <w:p w14:paraId="32CE6302" w14:textId="77777777" w:rsidR="007C7774" w:rsidRPr="00046F5B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502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Наталья Хайкара</w:t>
      </w:r>
      <w:r w:rsidRPr="00046F5B">
        <w:rPr>
          <w:rFonts w:ascii="Times New Roman" w:hAnsi="Times New Roman" w:cs="Times New Roman"/>
          <w:sz w:val="28"/>
          <w:szCs w:val="28"/>
          <w:lang w:val="ru-RU"/>
        </w:rPr>
        <w:t>, сотрудник проекта</w:t>
      </w:r>
    </w:p>
    <w:p w14:paraId="32B91EFE" w14:textId="77777777" w:rsidR="007C7774" w:rsidRDefault="007C7774" w:rsidP="007C77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6F5B">
        <w:rPr>
          <w:rFonts w:ascii="Times New Roman" w:hAnsi="Times New Roman" w:cs="Times New Roman"/>
          <w:sz w:val="28"/>
          <w:szCs w:val="28"/>
          <w:lang w:val="ru-RU"/>
        </w:rPr>
        <w:t>hanke.silta@gmail.com, тел.: 045 641 6868.</w:t>
      </w:r>
    </w:p>
    <w:sectPr w:rsidR="007C77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74"/>
    <w:rsid w:val="007C7774"/>
    <w:rsid w:val="00881DEA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7CD0"/>
  <w15:chartTrackingRefBased/>
  <w15:docId w15:val="{D2C68381-B5E5-484C-B4E0-B73AE93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C77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Aljans Kitee</dc:creator>
  <cp:keywords/>
  <dc:description/>
  <cp:lastModifiedBy>Sari Vesanen</cp:lastModifiedBy>
  <cp:revision>2</cp:revision>
  <dcterms:created xsi:type="dcterms:W3CDTF">2024-02-06T13:07:00Z</dcterms:created>
  <dcterms:modified xsi:type="dcterms:W3CDTF">2024-02-06T13:07:00Z</dcterms:modified>
</cp:coreProperties>
</file>